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4D0E2" w14:textId="23E48F4C" w:rsidR="00A025F7" w:rsidRDefault="00A025F7" w:rsidP="00A025F7">
      <w:pPr>
        <w:spacing w:after="120" w:line="276" w:lineRule="auto"/>
        <w:ind w:firstLine="709"/>
        <w:jc w:val="center"/>
        <w:rPr>
          <w:rFonts w:ascii="GHEA Grapalat" w:eastAsia="Times New Roman" w:hAnsi="GHEA Grapalat" w:cs="Sylfaen"/>
          <w:b/>
          <w:sz w:val="28"/>
          <w:szCs w:val="28"/>
          <w:lang w:val="hy-AM" w:eastAsia="ru-RU"/>
        </w:rPr>
      </w:pPr>
      <w:r w:rsidRPr="004172E8">
        <w:rPr>
          <w:rFonts w:ascii="GHEA Grapalat" w:eastAsia="Times New Roman" w:hAnsi="GHEA Grapalat" w:cs="Sylfaen"/>
          <w:b/>
          <w:sz w:val="28"/>
          <w:szCs w:val="28"/>
          <w:lang w:val="hy-AM" w:eastAsia="ru-RU"/>
        </w:rPr>
        <w:t>Ստանդարտացման տեխնիկական հանձնաժողովի մասնակցության հայտի ձև</w:t>
      </w:r>
    </w:p>
    <w:p w14:paraId="125A1E78" w14:textId="77777777" w:rsidR="00732FCC" w:rsidRPr="004172E8" w:rsidRDefault="00732FCC" w:rsidP="00A025F7">
      <w:pPr>
        <w:spacing w:after="120" w:line="276" w:lineRule="auto"/>
        <w:ind w:firstLine="709"/>
        <w:jc w:val="center"/>
        <w:rPr>
          <w:rFonts w:ascii="GHEA Grapalat" w:eastAsia="Times New Roman" w:hAnsi="GHEA Grapalat" w:cs="Sylfaen"/>
          <w:b/>
          <w:sz w:val="28"/>
          <w:szCs w:val="28"/>
          <w:lang w:val="hy-AM" w:eastAsia="ru-RU"/>
        </w:rPr>
      </w:pPr>
    </w:p>
    <w:tbl>
      <w:tblPr>
        <w:tblStyle w:val="a5"/>
        <w:tblW w:w="10490" w:type="dxa"/>
        <w:tblInd w:w="-431" w:type="dxa"/>
        <w:tblLook w:val="04A0" w:firstRow="1" w:lastRow="0" w:firstColumn="1" w:lastColumn="0" w:noHBand="0" w:noVBand="1"/>
      </w:tblPr>
      <w:tblGrid>
        <w:gridCol w:w="10490"/>
      </w:tblGrid>
      <w:tr w:rsidR="00A025F7" w:rsidRPr="00732FCC" w14:paraId="033A4F8D" w14:textId="77777777" w:rsidTr="00732FCC">
        <w:trPr>
          <w:trHeight w:val="4824"/>
        </w:trPr>
        <w:tc>
          <w:tcPr>
            <w:tcW w:w="10490" w:type="dxa"/>
          </w:tcPr>
          <w:p w14:paraId="77BE186F" w14:textId="77777777" w:rsidR="00A025F7" w:rsidRPr="004172E8" w:rsidRDefault="00A025F7" w:rsidP="00493D86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 w:eastAsia="ru-RU"/>
              </w:rPr>
            </w:pPr>
          </w:p>
          <w:p w14:paraId="52BC6338" w14:textId="264F9C7D" w:rsidR="00A025F7" w:rsidRDefault="00A025F7" w:rsidP="00493D8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732FC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Ստանդարտացման տեխնիկական հանձնաժողովի աշխատանքների մասնակցության հայտ</w:t>
            </w:r>
          </w:p>
          <w:p w14:paraId="57333868" w14:textId="77777777" w:rsidR="00732FCC" w:rsidRPr="00732FCC" w:rsidRDefault="00732FCC" w:rsidP="00493D8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  <w:p w14:paraId="20372FCA" w14:textId="77777777" w:rsidR="00A025F7" w:rsidRPr="00732FCC" w:rsidRDefault="00A025F7" w:rsidP="00493D8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</w:p>
          <w:p w14:paraId="00312710" w14:textId="4DF32DBC" w:rsidR="00A025F7" w:rsidRPr="00732FCC" w:rsidRDefault="00A025F7" w:rsidP="00732FCC">
            <w:pPr>
              <w:numPr>
                <w:ilvl w:val="0"/>
                <w:numId w:val="1"/>
              </w:numPr>
              <w:spacing w:before="120" w:after="120"/>
              <w:ind w:hanging="40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Ստանդարտացման տեխնիկական հանձնաժողովի անվանումը</w:t>
            </w:r>
            <w:r w:rsid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։</w:t>
            </w:r>
          </w:p>
          <w:p w14:paraId="78B439A5" w14:textId="2A4A0E68" w:rsidR="00A025F7" w:rsidRPr="00732FCC" w:rsidRDefault="00A025F7" w:rsidP="00732FCC">
            <w:pPr>
              <w:numPr>
                <w:ilvl w:val="0"/>
                <w:numId w:val="1"/>
              </w:numPr>
              <w:spacing w:before="120" w:after="120"/>
              <w:ind w:hanging="40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Հայտատուի անվանումը և հասցեն, կոնտակտային տվյալները</w:t>
            </w:r>
            <w:r w:rsid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։</w:t>
            </w:r>
          </w:p>
          <w:p w14:paraId="35146EEC" w14:textId="7617864B" w:rsidR="00A025F7" w:rsidRPr="00732FCC" w:rsidRDefault="00A025F7" w:rsidP="00732FCC">
            <w:pPr>
              <w:numPr>
                <w:ilvl w:val="0"/>
                <w:numId w:val="1"/>
              </w:numPr>
              <w:spacing w:before="120" w:after="120"/>
              <w:ind w:hanging="40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Ստանդարտացման տեխնիկական հանձնաժողովի մասնակցության առաջարկի հիմնավորումը</w:t>
            </w:r>
            <w:r w:rsid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։</w:t>
            </w:r>
          </w:p>
          <w:p w14:paraId="6BF01EE3" w14:textId="01571C2A" w:rsidR="00A025F7" w:rsidRPr="00732FCC" w:rsidRDefault="00A025F7" w:rsidP="00732FCC">
            <w:pPr>
              <w:numPr>
                <w:ilvl w:val="0"/>
                <w:numId w:val="1"/>
              </w:numPr>
              <w:spacing w:before="120" w:after="120"/>
              <w:ind w:hanging="40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Հայտատուի գործունեության ոլորտը</w:t>
            </w:r>
            <w:r w:rsid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՝</w:t>
            </w:r>
            <w:r w:rsidRP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ըստ ԱԴԳՏ__</w:t>
            </w:r>
            <w:r w:rsid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_____</w:t>
            </w:r>
            <w:r w:rsidRP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_ կամ ըստ ԱՏԳ ԱԱ__</w:t>
            </w:r>
            <w:r w:rsid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____</w:t>
            </w:r>
            <w:r w:rsidRP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__:</w:t>
            </w:r>
          </w:p>
          <w:p w14:paraId="75DDCB6B" w14:textId="05E019A7" w:rsidR="00A025F7" w:rsidRPr="00732FCC" w:rsidRDefault="00A025F7" w:rsidP="00732FCC">
            <w:pPr>
              <w:numPr>
                <w:ilvl w:val="0"/>
                <w:numId w:val="1"/>
              </w:numPr>
              <w:spacing w:before="120" w:after="120"/>
              <w:ind w:hanging="40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Տեղեկություն գործող տեխնիկական հանձնաժողովներում հայտատուի մասնակցության մասին</w:t>
            </w:r>
            <w:r w:rsidR="00732FCC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։</w:t>
            </w:r>
            <w:bookmarkStart w:id="0" w:name="_GoBack"/>
            <w:bookmarkEnd w:id="0"/>
          </w:p>
          <w:p w14:paraId="58D1C9DF" w14:textId="77777777" w:rsidR="00A025F7" w:rsidRPr="004172E8" w:rsidRDefault="00A025F7" w:rsidP="00493D86">
            <w:pPr>
              <w:spacing w:after="120" w:line="276" w:lineRule="auto"/>
              <w:jc w:val="center"/>
              <w:rPr>
                <w:rFonts w:ascii="GHEA Grapalat" w:hAnsi="GHEA Grapalat" w:cs="Sylfaen"/>
                <w:b/>
                <w:sz w:val="28"/>
                <w:szCs w:val="28"/>
                <w:lang w:val="hy-AM" w:eastAsia="ru-RU"/>
              </w:rPr>
            </w:pPr>
          </w:p>
        </w:tc>
      </w:tr>
    </w:tbl>
    <w:p w14:paraId="02ABD270" w14:textId="44B66B9F" w:rsidR="00A025F7" w:rsidRPr="0003791C" w:rsidRDefault="00A025F7" w:rsidP="008847B1">
      <w:pPr>
        <w:pStyle w:val="a3"/>
        <w:shd w:val="clear" w:color="auto" w:fill="FFFFFF"/>
        <w:spacing w:before="0" w:beforeAutospacing="0"/>
        <w:ind w:firstLine="720"/>
        <w:jc w:val="both"/>
        <w:rPr>
          <w:rFonts w:ascii="GHEA Grapalat" w:hAnsi="GHEA Grapalat" w:cs="Arial AMU"/>
          <w:color w:val="212529"/>
          <w:sz w:val="22"/>
          <w:szCs w:val="22"/>
          <w:lang w:val="hy-AM"/>
        </w:rPr>
      </w:pPr>
      <w:r>
        <w:rPr>
          <w:rFonts w:ascii="GHEA Grapalat" w:hAnsi="GHEA Grapalat" w:cs="Arial AMU"/>
          <w:color w:val="212529"/>
          <w:sz w:val="22"/>
          <w:szCs w:val="22"/>
          <w:lang w:val="hy-AM"/>
        </w:rPr>
        <w:t xml:space="preserve"> </w:t>
      </w:r>
    </w:p>
    <w:p w14:paraId="716D4A73" w14:textId="7094D15B" w:rsidR="00B21DFC" w:rsidRPr="0003791C" w:rsidRDefault="0003791C" w:rsidP="0003791C">
      <w:pPr>
        <w:jc w:val="both"/>
        <w:rPr>
          <w:rFonts w:ascii="GHEA Grapalat" w:hAnsi="GHEA Grapalat"/>
          <w:lang w:val="hy-AM"/>
        </w:rPr>
      </w:pPr>
      <w:r w:rsidRPr="0003791C">
        <w:rPr>
          <w:rFonts w:ascii="GHEA Grapalat" w:hAnsi="GHEA Grapalat"/>
          <w:lang w:val="hy-AM"/>
        </w:rPr>
        <w:t xml:space="preserve"> </w:t>
      </w:r>
    </w:p>
    <w:p w14:paraId="63811909" w14:textId="24223EA1" w:rsidR="00B21DFC" w:rsidRDefault="00B21DFC">
      <w:pPr>
        <w:rPr>
          <w:lang w:val="hy-AM"/>
        </w:rPr>
      </w:pPr>
    </w:p>
    <w:p w14:paraId="50C96F3E" w14:textId="5ABD85AC" w:rsidR="00407238" w:rsidRDefault="00407238">
      <w:pPr>
        <w:rPr>
          <w:lang w:val="hy-AM"/>
        </w:rPr>
      </w:pPr>
    </w:p>
    <w:p w14:paraId="33BE03C2" w14:textId="1BA2EF03" w:rsidR="00407238" w:rsidRDefault="00407238">
      <w:pPr>
        <w:rPr>
          <w:lang w:val="hy-AM"/>
        </w:rPr>
      </w:pPr>
    </w:p>
    <w:p w14:paraId="54B80F25" w14:textId="3429DC1A" w:rsidR="00407238" w:rsidRDefault="00407238">
      <w:pPr>
        <w:rPr>
          <w:lang w:val="hy-AM"/>
        </w:rPr>
      </w:pPr>
    </w:p>
    <w:p w14:paraId="44EDAD3C" w14:textId="6D1B9DD4" w:rsidR="00407238" w:rsidRDefault="00407238">
      <w:pPr>
        <w:rPr>
          <w:lang w:val="hy-AM"/>
        </w:rPr>
      </w:pPr>
    </w:p>
    <w:p w14:paraId="5782AF59" w14:textId="4B8DC15F" w:rsidR="00407238" w:rsidRDefault="00407238">
      <w:pPr>
        <w:rPr>
          <w:lang w:val="hy-AM"/>
        </w:rPr>
      </w:pPr>
    </w:p>
    <w:p w14:paraId="184043C3" w14:textId="7474590B" w:rsidR="00407238" w:rsidRDefault="00407238">
      <w:pPr>
        <w:rPr>
          <w:lang w:val="hy-AM"/>
        </w:rPr>
      </w:pPr>
    </w:p>
    <w:p w14:paraId="2E88E698" w14:textId="550328C3" w:rsidR="00407238" w:rsidRDefault="00407238">
      <w:pPr>
        <w:rPr>
          <w:lang w:val="hy-AM"/>
        </w:rPr>
      </w:pPr>
    </w:p>
    <w:p w14:paraId="76C42F6B" w14:textId="5B45C4EB" w:rsidR="00407238" w:rsidRDefault="00407238">
      <w:pPr>
        <w:rPr>
          <w:lang w:val="hy-AM"/>
        </w:rPr>
      </w:pPr>
    </w:p>
    <w:p w14:paraId="1EA059F8" w14:textId="77777777" w:rsidR="0049373A" w:rsidRDefault="0049373A">
      <w:pPr>
        <w:rPr>
          <w:lang w:val="hy-AM"/>
        </w:rPr>
      </w:pPr>
    </w:p>
    <w:p w14:paraId="122EDBCB" w14:textId="2AB2B604" w:rsidR="00FD016C" w:rsidRDefault="00FD016C">
      <w:pPr>
        <w:rPr>
          <w:lang w:val="hy-AM"/>
        </w:rPr>
      </w:pPr>
    </w:p>
    <w:sectPr w:rsidR="00FD0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CC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61A"/>
    <w:multiLevelType w:val="hybridMultilevel"/>
    <w:tmpl w:val="B91AD368"/>
    <w:lvl w:ilvl="0" w:tplc="DF44F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7A698A">
      <w:start w:val="1"/>
      <w:numFmt w:val="lowerLetter"/>
      <w:lvlText w:val="%2."/>
      <w:lvlJc w:val="left"/>
      <w:pPr>
        <w:ind w:left="1440" w:hanging="360"/>
      </w:pPr>
    </w:lvl>
    <w:lvl w:ilvl="2" w:tplc="3E84BF06">
      <w:start w:val="1"/>
      <w:numFmt w:val="lowerRoman"/>
      <w:lvlText w:val="%3."/>
      <w:lvlJc w:val="right"/>
      <w:pPr>
        <w:ind w:left="2160" w:hanging="180"/>
      </w:pPr>
    </w:lvl>
    <w:lvl w:ilvl="3" w:tplc="DF08E0B4">
      <w:start w:val="1"/>
      <w:numFmt w:val="decimal"/>
      <w:lvlText w:val="%4."/>
      <w:lvlJc w:val="left"/>
      <w:pPr>
        <w:ind w:left="2880" w:hanging="360"/>
      </w:pPr>
    </w:lvl>
    <w:lvl w:ilvl="4" w:tplc="EAB6CA7E">
      <w:start w:val="1"/>
      <w:numFmt w:val="lowerLetter"/>
      <w:lvlText w:val="%5."/>
      <w:lvlJc w:val="left"/>
      <w:pPr>
        <w:ind w:left="3600" w:hanging="360"/>
      </w:pPr>
    </w:lvl>
    <w:lvl w:ilvl="5" w:tplc="FA705D14">
      <w:start w:val="1"/>
      <w:numFmt w:val="lowerRoman"/>
      <w:lvlText w:val="%6."/>
      <w:lvlJc w:val="right"/>
      <w:pPr>
        <w:ind w:left="4320" w:hanging="180"/>
      </w:pPr>
    </w:lvl>
    <w:lvl w:ilvl="6" w:tplc="49661F36">
      <w:start w:val="1"/>
      <w:numFmt w:val="decimal"/>
      <w:lvlText w:val="%7."/>
      <w:lvlJc w:val="left"/>
      <w:pPr>
        <w:ind w:left="5040" w:hanging="360"/>
      </w:pPr>
    </w:lvl>
    <w:lvl w:ilvl="7" w:tplc="BA8AD064">
      <w:start w:val="1"/>
      <w:numFmt w:val="lowerLetter"/>
      <w:lvlText w:val="%8."/>
      <w:lvlJc w:val="left"/>
      <w:pPr>
        <w:ind w:left="5760" w:hanging="360"/>
      </w:pPr>
    </w:lvl>
    <w:lvl w:ilvl="8" w:tplc="156C10B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71"/>
    <w:rsid w:val="0003791C"/>
    <w:rsid w:val="000525C6"/>
    <w:rsid w:val="000F416B"/>
    <w:rsid w:val="001372DA"/>
    <w:rsid w:val="00154AA2"/>
    <w:rsid w:val="001B7078"/>
    <w:rsid w:val="002247AC"/>
    <w:rsid w:val="00230CAD"/>
    <w:rsid w:val="00260ECA"/>
    <w:rsid w:val="0031248D"/>
    <w:rsid w:val="00312A25"/>
    <w:rsid w:val="00407238"/>
    <w:rsid w:val="004172E8"/>
    <w:rsid w:val="00451DE7"/>
    <w:rsid w:val="00460F6A"/>
    <w:rsid w:val="0046695F"/>
    <w:rsid w:val="0049373A"/>
    <w:rsid w:val="004E7575"/>
    <w:rsid w:val="005260A0"/>
    <w:rsid w:val="005C094C"/>
    <w:rsid w:val="006326F2"/>
    <w:rsid w:val="0068309C"/>
    <w:rsid w:val="00732FCC"/>
    <w:rsid w:val="00740278"/>
    <w:rsid w:val="007C5509"/>
    <w:rsid w:val="0081020C"/>
    <w:rsid w:val="00826F95"/>
    <w:rsid w:val="008847B1"/>
    <w:rsid w:val="008C670E"/>
    <w:rsid w:val="008F75F7"/>
    <w:rsid w:val="009E1685"/>
    <w:rsid w:val="00A025F7"/>
    <w:rsid w:val="00A46FF3"/>
    <w:rsid w:val="00A83F22"/>
    <w:rsid w:val="00AA355E"/>
    <w:rsid w:val="00AD36E9"/>
    <w:rsid w:val="00B21DFC"/>
    <w:rsid w:val="00B264F2"/>
    <w:rsid w:val="00B279B7"/>
    <w:rsid w:val="00B46F07"/>
    <w:rsid w:val="00BB2A10"/>
    <w:rsid w:val="00BE3771"/>
    <w:rsid w:val="00BE618B"/>
    <w:rsid w:val="00CF435A"/>
    <w:rsid w:val="00D350CA"/>
    <w:rsid w:val="00D56DB3"/>
    <w:rsid w:val="00DB398D"/>
    <w:rsid w:val="00E27C99"/>
    <w:rsid w:val="00E76874"/>
    <w:rsid w:val="00E962B4"/>
    <w:rsid w:val="00EF293A"/>
    <w:rsid w:val="00F67B23"/>
    <w:rsid w:val="00F71D6C"/>
    <w:rsid w:val="00F941EE"/>
    <w:rsid w:val="00F95D51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8900"/>
  <w15:chartTrackingRefBased/>
  <w15:docId w15:val="{6B5C52CC-9AD7-4CBF-BFB0-C8906C1B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C5509"/>
    <w:rPr>
      <w:color w:val="0000FF"/>
      <w:u w:val="single"/>
    </w:rPr>
  </w:style>
  <w:style w:type="table" w:styleId="a5">
    <w:name w:val="Table Grid"/>
    <w:basedOn w:val="a1"/>
    <w:rsid w:val="00417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basedOn w:val="a0"/>
    <w:uiPriority w:val="22"/>
    <w:qFormat/>
    <w:rsid w:val="00B21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Ani</cp:lastModifiedBy>
  <cp:revision>3</cp:revision>
  <cp:lastPrinted>2025-06-17T05:44:00Z</cp:lastPrinted>
  <dcterms:created xsi:type="dcterms:W3CDTF">2025-10-27T11:06:00Z</dcterms:created>
  <dcterms:modified xsi:type="dcterms:W3CDTF">2025-10-29T06:48:00Z</dcterms:modified>
</cp:coreProperties>
</file>